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388" w:rsidRDefault="00583B9D" w:rsidP="00583B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B9D">
        <w:rPr>
          <w:rFonts w:ascii="Times New Roman" w:hAnsi="Times New Roman" w:cs="Times New Roman"/>
          <w:b/>
          <w:sz w:val="28"/>
          <w:szCs w:val="28"/>
        </w:rPr>
        <w:t>Правила работы со зрителями, имеющими ограниченные возможности по здоровью (инвалиды)</w:t>
      </w:r>
      <w:r w:rsidR="003516A6">
        <w:rPr>
          <w:rFonts w:ascii="Times New Roman" w:hAnsi="Times New Roman" w:cs="Times New Roman"/>
          <w:b/>
          <w:sz w:val="28"/>
          <w:szCs w:val="28"/>
        </w:rPr>
        <w:t>*</w:t>
      </w:r>
    </w:p>
    <w:p w:rsidR="006E1C4A" w:rsidRDefault="006E1C4A" w:rsidP="006E1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Инвалидам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 </w:t>
      </w:r>
      <w:r w:rsidRPr="006E1C4A">
        <w:rPr>
          <w:rFonts w:ascii="Times New Roman" w:hAnsi="Times New Roman" w:cs="Times New Roman"/>
          <w:sz w:val="28"/>
          <w:szCs w:val="28"/>
        </w:rPr>
        <w:t>при покупке билетов на мероприятия текущего репертуара Детской филармонии предоставляется</w:t>
      </w:r>
      <w:r>
        <w:rPr>
          <w:rFonts w:ascii="Times New Roman" w:hAnsi="Times New Roman" w:cs="Times New Roman"/>
          <w:sz w:val="28"/>
          <w:szCs w:val="28"/>
        </w:rPr>
        <w:t xml:space="preserve"> скидка </w:t>
      </w:r>
      <w:r w:rsidRPr="006E1C4A">
        <w:rPr>
          <w:rFonts w:ascii="Times New Roman" w:hAnsi="Times New Roman" w:cs="Times New Roman"/>
          <w:sz w:val="28"/>
          <w:szCs w:val="28"/>
        </w:rPr>
        <w:t xml:space="preserve"> </w:t>
      </w:r>
      <w:r w:rsidRPr="006E1C4A">
        <w:rPr>
          <w:rFonts w:ascii="Times New Roman" w:hAnsi="Times New Roman" w:cs="Times New Roman"/>
          <w:b/>
          <w:sz w:val="28"/>
          <w:szCs w:val="28"/>
        </w:rPr>
        <w:t>75%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E1C4A" w:rsidRDefault="006E1C4A" w:rsidP="006E1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Инвалидам </w:t>
      </w:r>
      <w:r w:rsidR="00473C6C">
        <w:rPr>
          <w:rFonts w:ascii="Times New Roman" w:hAnsi="Times New Roman" w:cs="Times New Roman"/>
          <w:b/>
          <w:sz w:val="28"/>
          <w:szCs w:val="28"/>
        </w:rPr>
        <w:t>маломобильным (</w:t>
      </w:r>
      <w:r w:rsidR="00473C6C">
        <w:rPr>
          <w:rFonts w:ascii="Times New Roman" w:hAnsi="Times New Roman" w:cs="Times New Roman"/>
          <w:sz w:val="28"/>
          <w:szCs w:val="28"/>
        </w:rPr>
        <w:t xml:space="preserve">передвигающимся, </w:t>
      </w:r>
      <w:r w:rsidRPr="006E1C4A">
        <w:rPr>
          <w:rFonts w:ascii="Times New Roman" w:hAnsi="Times New Roman" w:cs="Times New Roman"/>
          <w:sz w:val="28"/>
          <w:szCs w:val="28"/>
        </w:rPr>
        <w:t xml:space="preserve">на инвалидных </w:t>
      </w:r>
      <w:proofErr w:type="gramStart"/>
      <w:r w:rsidRPr="006E1C4A">
        <w:rPr>
          <w:rFonts w:ascii="Times New Roman" w:hAnsi="Times New Roman" w:cs="Times New Roman"/>
          <w:sz w:val="28"/>
          <w:szCs w:val="28"/>
        </w:rPr>
        <w:t>колясках</w:t>
      </w:r>
      <w:proofErr w:type="gramEnd"/>
      <w:r w:rsidR="00473C6C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 а также инвалидам по зрению с собакой-поводырем посещение мероприятий </w:t>
      </w:r>
      <w:r w:rsidRPr="006E1C4A">
        <w:rPr>
          <w:rFonts w:ascii="Times New Roman" w:hAnsi="Times New Roman" w:cs="Times New Roman"/>
          <w:sz w:val="28"/>
          <w:szCs w:val="28"/>
        </w:rPr>
        <w:t>текущего репертуара Детской филармонии</w:t>
      </w:r>
      <w:r>
        <w:rPr>
          <w:rFonts w:ascii="Times New Roman" w:hAnsi="Times New Roman" w:cs="Times New Roman"/>
          <w:sz w:val="28"/>
          <w:szCs w:val="28"/>
        </w:rPr>
        <w:t xml:space="preserve"> разрешено (в условиях ограничений в результате пандемии, Екатерининский зал) в количестве:</w:t>
      </w:r>
    </w:p>
    <w:p w:rsidR="006E1C4A" w:rsidRDefault="006E1C4A" w:rsidP="006E1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человек (на коляске)+ 1 сопровождающий</w:t>
      </w:r>
      <w:r w:rsidR="003516A6">
        <w:rPr>
          <w:rFonts w:ascii="Times New Roman" w:hAnsi="Times New Roman" w:cs="Times New Roman"/>
          <w:sz w:val="28"/>
          <w:szCs w:val="28"/>
        </w:rPr>
        <w:t>*</w:t>
      </w:r>
      <w:r w:rsidR="00FC1A12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83B9D" w:rsidRDefault="006E1C4A" w:rsidP="00EF64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6E1C4A" w:rsidRDefault="006E1C4A" w:rsidP="006E1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 человек </w:t>
      </w:r>
      <w:r w:rsidRPr="006E1C4A">
        <w:rPr>
          <w:rFonts w:ascii="Times New Roman" w:hAnsi="Times New Roman" w:cs="Times New Roman"/>
          <w:sz w:val="28"/>
          <w:szCs w:val="28"/>
        </w:rPr>
        <w:t>(на коляске)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EF644D">
        <w:rPr>
          <w:rFonts w:ascii="Times New Roman" w:hAnsi="Times New Roman" w:cs="Times New Roman"/>
          <w:sz w:val="28"/>
          <w:szCs w:val="28"/>
        </w:rPr>
        <w:t xml:space="preserve">1 </w:t>
      </w:r>
      <w:r w:rsidRPr="006E1C4A">
        <w:rPr>
          <w:rFonts w:ascii="Times New Roman" w:hAnsi="Times New Roman" w:cs="Times New Roman"/>
          <w:sz w:val="28"/>
          <w:szCs w:val="28"/>
        </w:rPr>
        <w:t>человек (на коляске)</w:t>
      </w:r>
      <w:r>
        <w:rPr>
          <w:rFonts w:ascii="Times New Roman" w:hAnsi="Times New Roman" w:cs="Times New Roman"/>
          <w:sz w:val="28"/>
          <w:szCs w:val="28"/>
        </w:rPr>
        <w:t>, в случае, если они являются членами семьи</w:t>
      </w:r>
    </w:p>
    <w:p w:rsidR="006E1C4A" w:rsidRDefault="006E1C4A" w:rsidP="00EF64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6E1C4A" w:rsidRDefault="006E1C4A" w:rsidP="006E1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1C4A">
        <w:rPr>
          <w:rFonts w:ascii="Times New Roman" w:hAnsi="Times New Roman" w:cs="Times New Roman"/>
          <w:sz w:val="28"/>
          <w:szCs w:val="28"/>
        </w:rPr>
        <w:t>1 человек</w:t>
      </w:r>
      <w:r>
        <w:rPr>
          <w:rFonts w:ascii="Times New Roman" w:hAnsi="Times New Roman" w:cs="Times New Roman"/>
          <w:sz w:val="28"/>
          <w:szCs w:val="28"/>
        </w:rPr>
        <w:t xml:space="preserve"> (слепой) +собака </w:t>
      </w:r>
      <w:r w:rsidR="00134179">
        <w:rPr>
          <w:rFonts w:ascii="Times New Roman" w:hAnsi="Times New Roman" w:cs="Times New Roman"/>
          <w:sz w:val="28"/>
          <w:szCs w:val="28"/>
        </w:rPr>
        <w:t>–</w:t>
      </w:r>
      <w:r w:rsidRPr="006E1C4A">
        <w:t xml:space="preserve"> </w:t>
      </w:r>
      <w:r>
        <w:rPr>
          <w:rFonts w:ascii="Times New Roman" w:hAnsi="Times New Roman" w:cs="Times New Roman"/>
          <w:sz w:val="28"/>
          <w:szCs w:val="28"/>
        </w:rPr>
        <w:t>поводырь</w:t>
      </w:r>
    </w:p>
    <w:p w:rsidR="00134179" w:rsidRDefault="00134179" w:rsidP="006E1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Места, разрешенные к продаже в Екатерининском зале для данных категорий граждан: </w:t>
      </w:r>
      <w:r w:rsidR="00DF64CE" w:rsidRPr="00DF64CE">
        <w:rPr>
          <w:rFonts w:ascii="Times New Roman" w:hAnsi="Times New Roman" w:cs="Times New Roman"/>
          <w:b/>
          <w:sz w:val="28"/>
          <w:szCs w:val="28"/>
        </w:rPr>
        <w:t>17 ряд</w:t>
      </w:r>
      <w:r w:rsidR="00EF644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F64CE" w:rsidRPr="00DF64CE">
        <w:rPr>
          <w:rFonts w:ascii="Times New Roman" w:hAnsi="Times New Roman" w:cs="Times New Roman"/>
          <w:b/>
          <w:sz w:val="28"/>
          <w:szCs w:val="28"/>
        </w:rPr>
        <w:t xml:space="preserve"> 8, 10 место</w:t>
      </w:r>
    </w:p>
    <w:p w:rsidR="006E1C4A" w:rsidRDefault="006E1C4A" w:rsidP="006E1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ограничения действуют только для Екатерининского зала. Для камерного зала им. М.И</w:t>
      </w:r>
      <w:r w:rsidR="004051D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Павермана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ограничений нет, но коллективная заявка согласуется с отделом продаж.</w:t>
      </w:r>
    </w:p>
    <w:p w:rsidR="00FC1A12" w:rsidRDefault="00FC1A12" w:rsidP="006E1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Остальные категории зрителей с ограничениями по здоровью </w:t>
      </w:r>
      <w:r w:rsidR="00134179">
        <w:rPr>
          <w:rFonts w:ascii="Times New Roman" w:hAnsi="Times New Roman" w:cs="Times New Roman"/>
          <w:sz w:val="28"/>
          <w:szCs w:val="28"/>
        </w:rPr>
        <w:t>не имеют ограничений</w:t>
      </w:r>
      <w:r w:rsidR="00EF644D">
        <w:rPr>
          <w:rFonts w:ascii="Times New Roman" w:hAnsi="Times New Roman" w:cs="Times New Roman"/>
          <w:sz w:val="28"/>
          <w:szCs w:val="28"/>
        </w:rPr>
        <w:t xml:space="preserve"> по количественному составу.</w:t>
      </w:r>
    </w:p>
    <w:p w:rsidR="005A63D0" w:rsidRPr="005A63D0" w:rsidRDefault="005A63D0" w:rsidP="005A63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63D0">
        <w:rPr>
          <w:rFonts w:ascii="Times New Roman" w:hAnsi="Times New Roman" w:cs="Times New Roman"/>
          <w:sz w:val="28"/>
          <w:szCs w:val="28"/>
        </w:rPr>
        <w:t>На каждое событие в Екатерининском зале кассиры бронируют места для инвалидов вышеперечисленных категорий (</w:t>
      </w:r>
      <w:r w:rsidRPr="005A63D0">
        <w:rPr>
          <w:rFonts w:ascii="Times New Roman" w:hAnsi="Times New Roman" w:cs="Times New Roman"/>
          <w:b/>
          <w:sz w:val="28"/>
          <w:szCs w:val="28"/>
        </w:rPr>
        <w:t>17 ряд:  8, 10 место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A63D0" w:rsidRDefault="005A63D0" w:rsidP="006E1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Бронь должна автоматически аннулироваться за сутки до со</w:t>
      </w:r>
      <w:r w:rsidR="003516A6">
        <w:rPr>
          <w:rFonts w:ascii="Times New Roman" w:hAnsi="Times New Roman" w:cs="Times New Roman"/>
          <w:sz w:val="28"/>
          <w:szCs w:val="28"/>
        </w:rPr>
        <w:t>бытия (дату выставлять вручную) и выставляться в продажу для любых категорий зрителя.</w:t>
      </w:r>
    </w:p>
    <w:p w:rsidR="005A63D0" w:rsidRDefault="005A63D0" w:rsidP="006E1C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зрители-инвалиды (только указанных выше категорий) по телефону бронируют билеты или покупают их в кассе,  соответственно, снимать места с брони в продажу (</w:t>
      </w:r>
      <w:r w:rsidRPr="005A63D0">
        <w:rPr>
          <w:rFonts w:ascii="Times New Roman" w:hAnsi="Times New Roman" w:cs="Times New Roman"/>
          <w:b/>
          <w:sz w:val="28"/>
          <w:szCs w:val="28"/>
        </w:rPr>
        <w:t>17 ряд: 8, 10 место</w:t>
      </w:r>
      <w:r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6E1C4A" w:rsidRDefault="006E1C4A" w:rsidP="006E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A12" w:rsidRDefault="00FC1A12" w:rsidP="006E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A12" w:rsidRDefault="00FC1A12" w:rsidP="006E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16A6" w:rsidRDefault="003516A6" w:rsidP="006E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A12" w:rsidRPr="003516A6" w:rsidRDefault="003516A6" w:rsidP="006E1C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16A6">
        <w:rPr>
          <w:rFonts w:ascii="Times New Roman" w:hAnsi="Times New Roman" w:cs="Times New Roman"/>
          <w:sz w:val="24"/>
          <w:szCs w:val="24"/>
        </w:rPr>
        <w:t>*Данные положения вступают в силу с 16 февраля 2021г.</w:t>
      </w:r>
    </w:p>
    <w:p w:rsidR="00FC1A12" w:rsidRPr="003516A6" w:rsidRDefault="005A63D0" w:rsidP="006E1C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16A6">
        <w:rPr>
          <w:rFonts w:ascii="Times New Roman" w:hAnsi="Times New Roman" w:cs="Times New Roman"/>
          <w:sz w:val="24"/>
          <w:szCs w:val="24"/>
        </w:rPr>
        <w:t>*</w:t>
      </w:r>
      <w:r w:rsidR="003516A6" w:rsidRPr="003516A6">
        <w:rPr>
          <w:rFonts w:ascii="Times New Roman" w:hAnsi="Times New Roman" w:cs="Times New Roman"/>
          <w:sz w:val="24"/>
          <w:szCs w:val="24"/>
        </w:rPr>
        <w:t>*</w:t>
      </w:r>
      <w:r w:rsidR="00FC1A12" w:rsidRPr="003516A6">
        <w:rPr>
          <w:rFonts w:ascii="Times New Roman" w:hAnsi="Times New Roman" w:cs="Times New Roman"/>
          <w:sz w:val="24"/>
          <w:szCs w:val="24"/>
        </w:rPr>
        <w:t>Сопровождающему лицо с ограниченными возможностями с</w:t>
      </w:r>
      <w:r w:rsidR="00EF644D" w:rsidRPr="003516A6">
        <w:rPr>
          <w:rFonts w:ascii="Times New Roman" w:hAnsi="Times New Roman" w:cs="Times New Roman"/>
          <w:sz w:val="24"/>
          <w:szCs w:val="24"/>
        </w:rPr>
        <w:t>кидки не предусмотрены</w:t>
      </w:r>
    </w:p>
    <w:sectPr w:rsidR="00FC1A12" w:rsidRPr="00351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22BB7"/>
    <w:multiLevelType w:val="hybridMultilevel"/>
    <w:tmpl w:val="ABA6A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339"/>
    <w:rsid w:val="00134179"/>
    <w:rsid w:val="0028048B"/>
    <w:rsid w:val="003516A6"/>
    <w:rsid w:val="004051DD"/>
    <w:rsid w:val="00473C6C"/>
    <w:rsid w:val="00583B9D"/>
    <w:rsid w:val="005A63D0"/>
    <w:rsid w:val="006D2388"/>
    <w:rsid w:val="006E1C4A"/>
    <w:rsid w:val="00814339"/>
    <w:rsid w:val="00DF64CE"/>
    <w:rsid w:val="00EF644D"/>
    <w:rsid w:val="00FC1A12"/>
    <w:rsid w:val="00FD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C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38407-6905-4AE6-BFE9-CE3486C8C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Юлия Александровна</dc:creator>
  <cp:keywords/>
  <dc:description/>
  <cp:lastModifiedBy>Шестакова Юлия Александровна</cp:lastModifiedBy>
  <cp:revision>12</cp:revision>
  <dcterms:created xsi:type="dcterms:W3CDTF">2021-02-15T04:57:00Z</dcterms:created>
  <dcterms:modified xsi:type="dcterms:W3CDTF">2021-11-18T11:24:00Z</dcterms:modified>
</cp:coreProperties>
</file>